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F1" w:rsidRDefault="00460A86" w:rsidP="00DA51F1">
      <w:pPr>
        <w:jc w:val="center"/>
        <w:rPr>
          <w:b/>
          <w:sz w:val="36"/>
          <w:szCs w:val="24"/>
        </w:rPr>
      </w:pPr>
      <w:r>
        <w:rPr>
          <w:b/>
          <w:noProof/>
          <w:sz w:val="36"/>
          <w:szCs w:val="24"/>
          <w:lang w:val="en-US"/>
        </w:rPr>
        <w:drawing>
          <wp:inline distT="0" distB="0" distL="0" distR="0">
            <wp:extent cx="6332220" cy="1319530"/>
            <wp:effectExtent l="19050" t="0" r="0" b="0"/>
            <wp:docPr id="2" name="Picture 1" descr="National Day of Pray and Fasting(web banne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ional Day of Pray and Fasting(web banner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855" w:rsidRPr="00E95981" w:rsidRDefault="008A2B8B" w:rsidP="00E95981">
      <w:pPr>
        <w:spacing w:after="0"/>
        <w:jc w:val="center"/>
        <w:rPr>
          <w:b/>
          <w:sz w:val="32"/>
          <w:szCs w:val="24"/>
        </w:rPr>
      </w:pPr>
      <w:r w:rsidRPr="00E95981">
        <w:rPr>
          <w:b/>
          <w:sz w:val="32"/>
          <w:szCs w:val="24"/>
        </w:rPr>
        <w:t>Media Release</w:t>
      </w:r>
    </w:p>
    <w:p w:rsidR="008A2B8B" w:rsidRPr="00E95981" w:rsidRDefault="008A2B8B" w:rsidP="00E95981">
      <w:pPr>
        <w:spacing w:after="0"/>
        <w:jc w:val="center"/>
        <w:rPr>
          <w:b/>
          <w:sz w:val="52"/>
          <w:szCs w:val="24"/>
        </w:rPr>
      </w:pPr>
      <w:r w:rsidRPr="00E95981">
        <w:rPr>
          <w:b/>
          <w:sz w:val="52"/>
          <w:szCs w:val="24"/>
        </w:rPr>
        <w:t>Call to Prayer for Marriage</w:t>
      </w:r>
      <w:r w:rsidR="00E95981" w:rsidRPr="00E95981">
        <w:rPr>
          <w:b/>
          <w:sz w:val="52"/>
          <w:szCs w:val="24"/>
        </w:rPr>
        <w:t>, Family and Nation</w:t>
      </w:r>
    </w:p>
    <w:p w:rsidR="008A2B8B" w:rsidRPr="006050CA" w:rsidRDefault="008A2B8B" w:rsidP="00E95981">
      <w:pPr>
        <w:spacing w:after="0"/>
        <w:rPr>
          <w:sz w:val="16"/>
          <w:szCs w:val="24"/>
        </w:rPr>
      </w:pPr>
    </w:p>
    <w:p w:rsidR="008A2B8B" w:rsidRPr="00DA51F1" w:rsidRDefault="008A2B8B" w:rsidP="00E95981">
      <w:pPr>
        <w:spacing w:after="0"/>
        <w:rPr>
          <w:sz w:val="24"/>
          <w:szCs w:val="24"/>
        </w:rPr>
      </w:pPr>
      <w:r w:rsidRPr="006050CA">
        <w:rPr>
          <w:b/>
          <w:sz w:val="24"/>
          <w:szCs w:val="24"/>
        </w:rPr>
        <w:t>Sunday 24</w:t>
      </w:r>
      <w:r w:rsidR="006050CA" w:rsidRPr="006050CA">
        <w:rPr>
          <w:b/>
          <w:sz w:val="24"/>
          <w:szCs w:val="24"/>
          <w:vertAlign w:val="superscript"/>
        </w:rPr>
        <w:t>th</w:t>
      </w:r>
      <w:r w:rsidR="006050CA" w:rsidRPr="006050CA">
        <w:rPr>
          <w:b/>
          <w:sz w:val="24"/>
          <w:szCs w:val="24"/>
        </w:rPr>
        <w:t xml:space="preserve"> </w:t>
      </w:r>
      <w:r w:rsidRPr="006050CA">
        <w:rPr>
          <w:b/>
          <w:sz w:val="24"/>
          <w:szCs w:val="24"/>
        </w:rPr>
        <w:t>July 2011 is a National Day of Prayer and Fasting</w:t>
      </w:r>
      <w:r w:rsidRPr="00DA51F1">
        <w:rPr>
          <w:sz w:val="24"/>
          <w:szCs w:val="24"/>
        </w:rPr>
        <w:t xml:space="preserve"> to pray for marriage, family and for Australia to turn back to God. We invite Christian leaders and prayer warriors to </w:t>
      </w:r>
      <w:r w:rsidRPr="00E76AC0">
        <w:rPr>
          <w:b/>
          <w:sz w:val="24"/>
          <w:szCs w:val="24"/>
        </w:rPr>
        <w:t>come to the Great Hall of Parliament House, Canberra from 10am to 4pm to pray</w:t>
      </w:r>
      <w:r w:rsidRPr="00DA51F1">
        <w:rPr>
          <w:sz w:val="24"/>
          <w:szCs w:val="24"/>
        </w:rPr>
        <w:t>. We call on the churches of Australia, of all denominations, to send a representative to the Great Hall of the Parliament of Australia to pray on their behalf. If you are able, please join us.</w:t>
      </w:r>
    </w:p>
    <w:p w:rsidR="00E95981" w:rsidRPr="00E95981" w:rsidRDefault="00E95981" w:rsidP="00E95981">
      <w:pPr>
        <w:spacing w:after="0"/>
        <w:rPr>
          <w:sz w:val="16"/>
          <w:szCs w:val="24"/>
        </w:rPr>
      </w:pPr>
    </w:p>
    <w:p w:rsidR="008A2B8B" w:rsidRPr="00DA51F1" w:rsidRDefault="008A2B8B" w:rsidP="00E95981">
      <w:pPr>
        <w:spacing w:after="0"/>
        <w:rPr>
          <w:sz w:val="24"/>
          <w:szCs w:val="24"/>
        </w:rPr>
      </w:pPr>
      <w:r w:rsidRPr="00DA51F1">
        <w:rPr>
          <w:sz w:val="24"/>
          <w:szCs w:val="24"/>
        </w:rPr>
        <w:t xml:space="preserve">We ask individuals, churches and prayer groups to participate as they can, when they can, in their own locality, anywhere in Australia. You can meet in </w:t>
      </w:r>
      <w:r w:rsidR="00E76AC0">
        <w:rPr>
          <w:sz w:val="24"/>
          <w:szCs w:val="24"/>
        </w:rPr>
        <w:t>your church, your home</w:t>
      </w:r>
      <w:r w:rsidRPr="00DA51F1">
        <w:rPr>
          <w:sz w:val="24"/>
          <w:szCs w:val="24"/>
        </w:rPr>
        <w:t xml:space="preserve"> or in </w:t>
      </w:r>
      <w:r w:rsidR="006050CA">
        <w:rPr>
          <w:sz w:val="24"/>
          <w:szCs w:val="24"/>
        </w:rPr>
        <w:t>a public place</w:t>
      </w:r>
      <w:r w:rsidR="00E95981">
        <w:rPr>
          <w:sz w:val="24"/>
          <w:szCs w:val="24"/>
        </w:rPr>
        <w:t xml:space="preserve">. </w:t>
      </w:r>
      <w:r w:rsidR="00E95981" w:rsidRPr="00E76AC0">
        <w:rPr>
          <w:b/>
          <w:sz w:val="24"/>
          <w:szCs w:val="24"/>
        </w:rPr>
        <w:t>Register</w:t>
      </w:r>
      <w:r w:rsidRPr="00E76AC0">
        <w:rPr>
          <w:b/>
          <w:sz w:val="24"/>
          <w:szCs w:val="24"/>
        </w:rPr>
        <w:t xml:space="preserve"> </w:t>
      </w:r>
      <w:r w:rsidR="006050CA" w:rsidRPr="00E76AC0">
        <w:rPr>
          <w:b/>
          <w:sz w:val="24"/>
          <w:szCs w:val="24"/>
        </w:rPr>
        <w:t xml:space="preserve">your participation </w:t>
      </w:r>
      <w:r w:rsidRPr="00E76AC0">
        <w:rPr>
          <w:b/>
          <w:sz w:val="24"/>
          <w:szCs w:val="24"/>
        </w:rPr>
        <w:t>at</w:t>
      </w:r>
      <w:r w:rsidR="00E95981" w:rsidRPr="00E76AC0">
        <w:rPr>
          <w:b/>
          <w:sz w:val="24"/>
          <w:szCs w:val="24"/>
        </w:rPr>
        <w:t xml:space="preserve">: </w:t>
      </w:r>
      <w:hyperlink r:id="rId9" w:history="1">
        <w:r w:rsidR="00E95981" w:rsidRPr="00E76AC0">
          <w:rPr>
            <w:rStyle w:val="Hyperlink"/>
            <w:b/>
            <w:sz w:val="24"/>
            <w:szCs w:val="24"/>
          </w:rPr>
          <w:t>www.nationaldayofprayer.com.au</w:t>
        </w:r>
      </w:hyperlink>
      <w:r w:rsidRPr="00DA51F1">
        <w:rPr>
          <w:sz w:val="24"/>
          <w:szCs w:val="24"/>
        </w:rPr>
        <w:t xml:space="preserve"> </w:t>
      </w:r>
    </w:p>
    <w:p w:rsidR="00E95981" w:rsidRPr="00E95981" w:rsidRDefault="00E95981" w:rsidP="00E95981">
      <w:pPr>
        <w:spacing w:after="0"/>
        <w:rPr>
          <w:sz w:val="16"/>
          <w:szCs w:val="24"/>
        </w:rPr>
      </w:pPr>
    </w:p>
    <w:p w:rsidR="008A2B8B" w:rsidRPr="00E76AC0" w:rsidRDefault="00DA51F1" w:rsidP="00E95981">
      <w:pPr>
        <w:spacing w:after="0"/>
        <w:rPr>
          <w:b/>
          <w:sz w:val="24"/>
          <w:szCs w:val="24"/>
        </w:rPr>
      </w:pPr>
      <w:r w:rsidRPr="00DA51F1">
        <w:rPr>
          <w:sz w:val="24"/>
          <w:szCs w:val="24"/>
        </w:rPr>
        <w:t>T</w:t>
      </w:r>
      <w:r w:rsidR="00E95981">
        <w:rPr>
          <w:sz w:val="24"/>
          <w:szCs w:val="24"/>
        </w:rPr>
        <w:t>here is currently a b</w:t>
      </w:r>
      <w:r w:rsidR="008A2B8B" w:rsidRPr="00DA51F1">
        <w:rPr>
          <w:sz w:val="24"/>
          <w:szCs w:val="24"/>
        </w:rPr>
        <w:t>ill to legalise homosexual marriage before t</w:t>
      </w:r>
      <w:r w:rsidR="00E95981">
        <w:rPr>
          <w:sz w:val="24"/>
          <w:szCs w:val="24"/>
        </w:rPr>
        <w:t>he parliament. Because of this b</w:t>
      </w:r>
      <w:r w:rsidR="008A2B8B" w:rsidRPr="00DA51F1">
        <w:rPr>
          <w:sz w:val="24"/>
          <w:szCs w:val="24"/>
        </w:rPr>
        <w:t xml:space="preserve">ill, children could be robbed of their right </w:t>
      </w:r>
      <w:r w:rsidR="00B13CE3">
        <w:rPr>
          <w:sz w:val="24"/>
          <w:szCs w:val="24"/>
        </w:rPr>
        <w:t>to a mother and a father</w:t>
      </w:r>
      <w:r w:rsidR="00E76AC0">
        <w:rPr>
          <w:sz w:val="24"/>
          <w:szCs w:val="24"/>
        </w:rPr>
        <w:t>.</w:t>
      </w:r>
      <w:r w:rsidR="008A2B8B" w:rsidRPr="00DA51F1">
        <w:rPr>
          <w:sz w:val="24"/>
          <w:szCs w:val="24"/>
        </w:rPr>
        <w:t xml:space="preserve"> </w:t>
      </w:r>
      <w:r w:rsidR="00E76AC0">
        <w:rPr>
          <w:sz w:val="24"/>
          <w:szCs w:val="24"/>
        </w:rPr>
        <w:t>M</w:t>
      </w:r>
      <w:r w:rsidR="008A2B8B" w:rsidRPr="00DA51F1">
        <w:rPr>
          <w:sz w:val="24"/>
          <w:szCs w:val="24"/>
        </w:rPr>
        <w:t>arriage redefined is marriage destroyed.</w:t>
      </w:r>
      <w:r w:rsidR="00E95981">
        <w:rPr>
          <w:sz w:val="24"/>
          <w:szCs w:val="24"/>
        </w:rPr>
        <w:t xml:space="preserve"> Australia is feel</w:t>
      </w:r>
      <w:r w:rsidR="008A2B8B" w:rsidRPr="00DA51F1">
        <w:rPr>
          <w:sz w:val="24"/>
          <w:szCs w:val="24"/>
        </w:rPr>
        <w:t xml:space="preserve">ing the effects of </w:t>
      </w:r>
      <w:r w:rsidR="00E95981">
        <w:rPr>
          <w:sz w:val="24"/>
          <w:szCs w:val="24"/>
        </w:rPr>
        <w:t>its</w:t>
      </w:r>
      <w:r w:rsidR="008A2B8B" w:rsidRPr="00DA51F1">
        <w:rPr>
          <w:sz w:val="24"/>
          <w:szCs w:val="24"/>
        </w:rPr>
        <w:t xml:space="preserve"> rampant immorality and easy divorce</w:t>
      </w:r>
      <w:r w:rsidR="006050CA">
        <w:rPr>
          <w:sz w:val="24"/>
          <w:szCs w:val="24"/>
        </w:rPr>
        <w:t xml:space="preserve"> culture</w:t>
      </w:r>
      <w:r w:rsidR="008A2B8B" w:rsidRPr="00DA51F1">
        <w:rPr>
          <w:sz w:val="24"/>
          <w:szCs w:val="24"/>
        </w:rPr>
        <w:t xml:space="preserve">. </w:t>
      </w:r>
      <w:r w:rsidR="008A2B8B" w:rsidRPr="00E76AC0">
        <w:rPr>
          <w:b/>
          <w:sz w:val="24"/>
          <w:szCs w:val="24"/>
        </w:rPr>
        <w:t>Family life in Australia is descending into relational chaos and our children are paying the price.</w:t>
      </w:r>
    </w:p>
    <w:p w:rsidR="00E95981" w:rsidRPr="00E95981" w:rsidRDefault="00E95981" w:rsidP="00E95981">
      <w:pPr>
        <w:spacing w:after="0"/>
        <w:rPr>
          <w:sz w:val="16"/>
          <w:szCs w:val="24"/>
        </w:rPr>
      </w:pPr>
    </w:p>
    <w:p w:rsidR="008A2B8B" w:rsidRPr="00DA51F1" w:rsidRDefault="008A2B8B" w:rsidP="00E95981">
      <w:pPr>
        <w:spacing w:after="0"/>
        <w:rPr>
          <w:sz w:val="24"/>
          <w:szCs w:val="24"/>
        </w:rPr>
      </w:pPr>
      <w:r w:rsidRPr="00DA51F1">
        <w:rPr>
          <w:sz w:val="24"/>
          <w:szCs w:val="24"/>
        </w:rPr>
        <w:t xml:space="preserve">The answer is simple. Our nation needs to find God. </w:t>
      </w:r>
      <w:r w:rsidRPr="00E76AC0">
        <w:rPr>
          <w:b/>
          <w:sz w:val="24"/>
          <w:szCs w:val="24"/>
        </w:rPr>
        <w:t>Australia needs a miracle of God’s grace</w:t>
      </w:r>
      <w:r w:rsidRPr="00DA51F1">
        <w:rPr>
          <w:sz w:val="24"/>
          <w:szCs w:val="24"/>
        </w:rPr>
        <w:t>. That miracle will come as we accept the scriptural challenge found in 2 Chronicles 7:14, “</w:t>
      </w:r>
      <w:r w:rsidRPr="00E76AC0">
        <w:rPr>
          <w:i/>
          <w:sz w:val="24"/>
          <w:szCs w:val="24"/>
        </w:rPr>
        <w:t>If my people who are called by my name will humble themselves and pray</w:t>
      </w:r>
      <w:r w:rsidR="00B13CE3" w:rsidRPr="00E76AC0">
        <w:rPr>
          <w:i/>
          <w:sz w:val="24"/>
          <w:szCs w:val="24"/>
        </w:rPr>
        <w:t xml:space="preserve"> . . </w:t>
      </w:r>
      <w:r w:rsidR="00B13CE3">
        <w:rPr>
          <w:sz w:val="24"/>
          <w:szCs w:val="24"/>
        </w:rPr>
        <w:t>. ”</w:t>
      </w:r>
      <w:r w:rsidR="006050CA">
        <w:rPr>
          <w:sz w:val="24"/>
          <w:szCs w:val="24"/>
        </w:rPr>
        <w:t xml:space="preserve"> </w:t>
      </w:r>
      <w:r w:rsidR="00B13CE3">
        <w:rPr>
          <w:sz w:val="24"/>
          <w:szCs w:val="24"/>
        </w:rPr>
        <w:t>This national call to p</w:t>
      </w:r>
      <w:r w:rsidRPr="00DA51F1">
        <w:rPr>
          <w:sz w:val="24"/>
          <w:szCs w:val="24"/>
        </w:rPr>
        <w:t>rayer</w:t>
      </w:r>
      <w:r w:rsidR="00DA51F1" w:rsidRPr="00DA51F1">
        <w:rPr>
          <w:sz w:val="24"/>
          <w:szCs w:val="24"/>
        </w:rPr>
        <w:t xml:space="preserve"> finds its </w:t>
      </w:r>
      <w:r w:rsidR="006050CA">
        <w:rPr>
          <w:sz w:val="24"/>
          <w:szCs w:val="24"/>
        </w:rPr>
        <w:t>biblical inspiration</w:t>
      </w:r>
      <w:r w:rsidR="00DA51F1" w:rsidRPr="00DA51F1">
        <w:rPr>
          <w:sz w:val="24"/>
          <w:szCs w:val="24"/>
        </w:rPr>
        <w:t xml:space="preserve"> in Joel 2:15-16, “</w:t>
      </w:r>
      <w:r w:rsidR="00DA51F1" w:rsidRPr="00E76AC0">
        <w:rPr>
          <w:b/>
          <w:i/>
          <w:sz w:val="24"/>
          <w:szCs w:val="24"/>
        </w:rPr>
        <w:t xml:space="preserve">Blow the </w:t>
      </w:r>
      <w:r w:rsidR="006050CA" w:rsidRPr="00E76AC0">
        <w:rPr>
          <w:b/>
          <w:i/>
          <w:sz w:val="24"/>
          <w:szCs w:val="24"/>
        </w:rPr>
        <w:t>trump</w:t>
      </w:r>
      <w:r w:rsidR="00DA51F1" w:rsidRPr="00E76AC0">
        <w:rPr>
          <w:b/>
          <w:i/>
          <w:sz w:val="24"/>
          <w:szCs w:val="24"/>
        </w:rPr>
        <w:t>et in Zion, declare a holy fast, call a sacred assembly. Gather the people, consecrate the assembly; bring together the elders</w:t>
      </w:r>
      <w:r w:rsidR="00B13CE3">
        <w:rPr>
          <w:sz w:val="24"/>
          <w:szCs w:val="24"/>
        </w:rPr>
        <w:t xml:space="preserve"> . . .”</w:t>
      </w:r>
    </w:p>
    <w:p w:rsidR="00E95981" w:rsidRPr="00E95981" w:rsidRDefault="00E95981" w:rsidP="00E95981">
      <w:pPr>
        <w:spacing w:after="0"/>
        <w:rPr>
          <w:sz w:val="16"/>
          <w:szCs w:val="24"/>
        </w:rPr>
      </w:pPr>
    </w:p>
    <w:p w:rsidR="00DA51F1" w:rsidRPr="00DA51F1" w:rsidRDefault="00DA51F1" w:rsidP="00E95981">
      <w:pPr>
        <w:spacing w:after="0"/>
        <w:rPr>
          <w:sz w:val="24"/>
          <w:szCs w:val="24"/>
        </w:rPr>
      </w:pPr>
      <w:r w:rsidRPr="00DA51F1">
        <w:rPr>
          <w:sz w:val="24"/>
          <w:szCs w:val="24"/>
        </w:rPr>
        <w:t>Now is the time for action. We as people of faith must rise to the occasion and seek God. “</w:t>
      </w:r>
      <w:r w:rsidRPr="00E76AC0">
        <w:rPr>
          <w:i/>
          <w:sz w:val="24"/>
          <w:szCs w:val="24"/>
        </w:rPr>
        <w:t>Come let us know, let us press on to know the Lord . . . and H</w:t>
      </w:r>
      <w:r w:rsidR="00B13CE3" w:rsidRPr="00E76AC0">
        <w:rPr>
          <w:i/>
          <w:sz w:val="24"/>
          <w:szCs w:val="24"/>
        </w:rPr>
        <w:t xml:space="preserve">e will come to us </w:t>
      </w:r>
      <w:r w:rsidR="00B13CE3">
        <w:rPr>
          <w:sz w:val="24"/>
          <w:szCs w:val="24"/>
        </w:rPr>
        <w:t xml:space="preserve">. . .” </w:t>
      </w:r>
      <w:r w:rsidRPr="00DA51F1">
        <w:rPr>
          <w:sz w:val="24"/>
          <w:szCs w:val="24"/>
        </w:rPr>
        <w:t>Hosea 6:3.</w:t>
      </w:r>
      <w:r w:rsidR="00E95981">
        <w:rPr>
          <w:sz w:val="24"/>
          <w:szCs w:val="24"/>
        </w:rPr>
        <w:t xml:space="preserve"> </w:t>
      </w:r>
      <w:r w:rsidRPr="00DA51F1">
        <w:rPr>
          <w:sz w:val="24"/>
          <w:szCs w:val="24"/>
        </w:rPr>
        <w:t xml:space="preserve">The only answer for us as a nation is a national awakening. </w:t>
      </w:r>
      <w:r w:rsidRPr="005B461F">
        <w:rPr>
          <w:b/>
          <w:sz w:val="24"/>
          <w:szCs w:val="24"/>
        </w:rPr>
        <w:t xml:space="preserve">We encourage the Christian people of Australia to rise up and </w:t>
      </w:r>
      <w:r w:rsidR="00E76AC0" w:rsidRPr="005B461F">
        <w:rPr>
          <w:b/>
          <w:sz w:val="24"/>
          <w:szCs w:val="24"/>
        </w:rPr>
        <w:t>“</w:t>
      </w:r>
      <w:r w:rsidRPr="005B461F">
        <w:rPr>
          <w:b/>
          <w:i/>
          <w:sz w:val="24"/>
          <w:szCs w:val="24"/>
        </w:rPr>
        <w:t>stand in the gap on behalf of the land</w:t>
      </w:r>
      <w:r w:rsidR="006050CA" w:rsidRPr="005B461F">
        <w:rPr>
          <w:b/>
          <w:sz w:val="24"/>
          <w:szCs w:val="24"/>
        </w:rPr>
        <w:t>”</w:t>
      </w:r>
      <w:r w:rsidRPr="00DA51F1">
        <w:rPr>
          <w:sz w:val="24"/>
          <w:szCs w:val="24"/>
        </w:rPr>
        <w:t xml:space="preserve"> as in Ezekiel 22:30. </w:t>
      </w:r>
    </w:p>
    <w:p w:rsidR="00E95981" w:rsidRPr="00E95981" w:rsidRDefault="00E95981" w:rsidP="00E95981">
      <w:pPr>
        <w:spacing w:after="0"/>
        <w:rPr>
          <w:sz w:val="16"/>
          <w:szCs w:val="24"/>
        </w:rPr>
      </w:pPr>
    </w:p>
    <w:p w:rsidR="00DA51F1" w:rsidRPr="00DA51F1" w:rsidRDefault="00DA51F1" w:rsidP="00E95981">
      <w:pPr>
        <w:spacing w:after="0"/>
        <w:rPr>
          <w:sz w:val="24"/>
          <w:szCs w:val="24"/>
        </w:rPr>
      </w:pPr>
      <w:r w:rsidRPr="00DA51F1">
        <w:rPr>
          <w:sz w:val="24"/>
          <w:szCs w:val="24"/>
        </w:rPr>
        <w:t>Now is the time to make a stand for the truth.</w:t>
      </w:r>
      <w:r w:rsidR="006050CA">
        <w:rPr>
          <w:sz w:val="24"/>
          <w:szCs w:val="24"/>
        </w:rPr>
        <w:t xml:space="preserve"> Now is the time to share the good news of God’s love.</w:t>
      </w:r>
    </w:p>
    <w:p w:rsidR="00DA51F1" w:rsidRPr="00DA51F1" w:rsidRDefault="00DA51F1" w:rsidP="00E95981">
      <w:pPr>
        <w:spacing w:after="0"/>
        <w:rPr>
          <w:sz w:val="24"/>
          <w:szCs w:val="24"/>
        </w:rPr>
      </w:pPr>
      <w:r w:rsidRPr="00DA51F1">
        <w:rPr>
          <w:sz w:val="24"/>
          <w:szCs w:val="24"/>
        </w:rPr>
        <w:t>Now is the time to see this nation fulfil its destiny as the ‘Great South Land of the Holy Spirit’.</w:t>
      </w:r>
    </w:p>
    <w:p w:rsidR="00DA51F1" w:rsidRPr="00DA51F1" w:rsidRDefault="00DA51F1" w:rsidP="00E95981">
      <w:pPr>
        <w:spacing w:after="0"/>
        <w:rPr>
          <w:sz w:val="24"/>
          <w:szCs w:val="24"/>
        </w:rPr>
      </w:pPr>
      <w:r w:rsidRPr="005B461F">
        <w:rPr>
          <w:b/>
          <w:sz w:val="24"/>
          <w:szCs w:val="24"/>
        </w:rPr>
        <w:t>Come to Canberra and pray</w:t>
      </w:r>
      <w:r w:rsidRPr="00DA51F1">
        <w:rPr>
          <w:sz w:val="24"/>
          <w:szCs w:val="24"/>
        </w:rPr>
        <w:t>.</w:t>
      </w:r>
    </w:p>
    <w:p w:rsidR="00E95981" w:rsidRPr="005B461F" w:rsidRDefault="00E95981" w:rsidP="00E95981">
      <w:pPr>
        <w:spacing w:after="0"/>
        <w:rPr>
          <w:sz w:val="10"/>
          <w:szCs w:val="24"/>
        </w:rPr>
      </w:pPr>
    </w:p>
    <w:p w:rsidR="00DA51F1" w:rsidRPr="00DA51F1" w:rsidRDefault="006050CA" w:rsidP="00E95981">
      <w:pPr>
        <w:spacing w:after="0"/>
        <w:rPr>
          <w:sz w:val="24"/>
          <w:szCs w:val="24"/>
        </w:rPr>
      </w:pPr>
      <w:r>
        <w:rPr>
          <w:sz w:val="24"/>
          <w:szCs w:val="24"/>
        </w:rPr>
        <w:t>Register</w:t>
      </w:r>
      <w:r w:rsidR="00E95981">
        <w:rPr>
          <w:sz w:val="24"/>
          <w:szCs w:val="24"/>
        </w:rPr>
        <w:t xml:space="preserve"> </w:t>
      </w:r>
      <w:r w:rsidR="00DA51F1" w:rsidRPr="00DA51F1">
        <w:rPr>
          <w:sz w:val="24"/>
          <w:szCs w:val="24"/>
        </w:rPr>
        <w:t xml:space="preserve">now at </w:t>
      </w:r>
      <w:hyperlink r:id="rId10" w:history="1">
        <w:r w:rsidR="00E95981" w:rsidRPr="00222138">
          <w:rPr>
            <w:rStyle w:val="Hyperlink"/>
            <w:sz w:val="24"/>
            <w:szCs w:val="24"/>
          </w:rPr>
          <w:t>www.nationaldayofprayer.com.au</w:t>
        </w:r>
      </w:hyperlink>
      <w:r w:rsidR="00DA51F1" w:rsidRPr="00DA51F1">
        <w:rPr>
          <w:sz w:val="24"/>
          <w:szCs w:val="24"/>
        </w:rPr>
        <w:t xml:space="preserve"> as space is limited</w:t>
      </w:r>
      <w:r>
        <w:rPr>
          <w:sz w:val="24"/>
          <w:szCs w:val="24"/>
        </w:rPr>
        <w:t xml:space="preserve"> in the Great Hall</w:t>
      </w:r>
      <w:r w:rsidR="00DA51F1" w:rsidRPr="00DA51F1">
        <w:rPr>
          <w:sz w:val="24"/>
          <w:szCs w:val="24"/>
        </w:rPr>
        <w:t>.</w:t>
      </w:r>
    </w:p>
    <w:p w:rsidR="00831245" w:rsidRPr="005B461F" w:rsidRDefault="00831245" w:rsidP="00E95981">
      <w:pPr>
        <w:spacing w:after="0"/>
        <w:rPr>
          <w:sz w:val="10"/>
          <w:szCs w:val="20"/>
        </w:rPr>
      </w:pPr>
    </w:p>
    <w:p w:rsidR="006050CA" w:rsidRPr="004610AA" w:rsidRDefault="00DA51F1" w:rsidP="00E76AC0">
      <w:pPr>
        <w:spacing w:after="0" w:line="240" w:lineRule="auto"/>
        <w:rPr>
          <w:sz w:val="20"/>
          <w:szCs w:val="20"/>
        </w:rPr>
      </w:pPr>
      <w:r w:rsidRPr="004610AA">
        <w:rPr>
          <w:sz w:val="20"/>
          <w:szCs w:val="20"/>
        </w:rPr>
        <w:t>For more information</w:t>
      </w:r>
      <w:r w:rsidR="006050CA" w:rsidRPr="004610AA">
        <w:rPr>
          <w:sz w:val="20"/>
          <w:szCs w:val="20"/>
        </w:rPr>
        <w:t>:</w:t>
      </w:r>
      <w:r w:rsidR="00E76AC0">
        <w:rPr>
          <w:sz w:val="20"/>
          <w:szCs w:val="20"/>
        </w:rPr>
        <w:t xml:space="preserve"> Matt</w:t>
      </w:r>
      <w:r w:rsidR="00E76AC0" w:rsidRPr="00014D62">
        <w:rPr>
          <w:sz w:val="20"/>
          <w:szCs w:val="20"/>
        </w:rPr>
        <w:t xml:space="preserve"> – 0433 192 267</w:t>
      </w:r>
      <w:r w:rsidR="00E76AC0">
        <w:rPr>
          <w:sz w:val="20"/>
          <w:szCs w:val="20"/>
        </w:rPr>
        <w:t xml:space="preserve">         </w:t>
      </w:r>
      <w:r w:rsidR="005B461F">
        <w:rPr>
          <w:sz w:val="20"/>
          <w:szCs w:val="20"/>
        </w:rPr>
        <w:tab/>
      </w:r>
      <w:r w:rsidR="00E76AC0" w:rsidRPr="00014D62">
        <w:rPr>
          <w:sz w:val="20"/>
          <w:szCs w:val="20"/>
        </w:rPr>
        <w:t xml:space="preserve">Graham – </w:t>
      </w:r>
      <w:r w:rsidR="004B6AC5">
        <w:rPr>
          <w:sz w:val="20"/>
          <w:szCs w:val="20"/>
        </w:rPr>
        <w:t>02 6361 9773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88"/>
      </w:tblGrid>
      <w:tr w:rsidR="006857DA" w:rsidTr="005478B1">
        <w:tc>
          <w:tcPr>
            <w:tcW w:w="10188" w:type="dxa"/>
          </w:tcPr>
          <w:tbl>
            <w:tblPr>
              <w:tblW w:w="0" w:type="auto"/>
              <w:tblLook w:val="04A0"/>
            </w:tblPr>
            <w:tblGrid>
              <w:gridCol w:w="4253"/>
              <w:gridCol w:w="5670"/>
            </w:tblGrid>
            <w:tr w:rsidR="006857DA" w:rsidRPr="006857DA" w:rsidTr="006857DA">
              <w:tc>
                <w:tcPr>
                  <w:tcW w:w="4253" w:type="dxa"/>
                </w:tcPr>
                <w:p w:rsidR="006857DA" w:rsidRPr="006857DA" w:rsidRDefault="006857DA" w:rsidP="005478B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 xml:space="preserve"> Ps Matt Prater: New </w:t>
                  </w:r>
                  <w:r>
                    <w:rPr>
                      <w:sz w:val="20"/>
                      <w:szCs w:val="20"/>
                    </w:rPr>
                    <w:t>Hope</w:t>
                  </w:r>
                  <w:r w:rsidRPr="006857D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Church</w:t>
                  </w:r>
                </w:p>
              </w:tc>
              <w:tc>
                <w:tcPr>
                  <w:tcW w:w="5670" w:type="dxa"/>
                </w:tcPr>
                <w:p w:rsidR="006857DA" w:rsidRPr="006857DA" w:rsidRDefault="005B461F" w:rsidP="005478B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>Dr Graham McLennan: National Allianc</w:t>
                  </w:r>
                  <w:r>
                    <w:rPr>
                      <w:sz w:val="20"/>
                      <w:szCs w:val="20"/>
                    </w:rPr>
                    <w:t>e of Christian Leaders</w:t>
                  </w:r>
                </w:p>
              </w:tc>
            </w:tr>
            <w:tr w:rsidR="006857DA" w:rsidRPr="006857DA" w:rsidTr="006857DA">
              <w:tc>
                <w:tcPr>
                  <w:tcW w:w="4253" w:type="dxa"/>
                </w:tcPr>
                <w:p w:rsidR="006857DA" w:rsidRPr="006857DA" w:rsidRDefault="006857DA" w:rsidP="006857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>Bruce Lindley: Harvest I</w:t>
                  </w:r>
                  <w:r>
                    <w:rPr>
                      <w:sz w:val="20"/>
                      <w:szCs w:val="20"/>
                    </w:rPr>
                    <w:t>nternational Ministries</w:t>
                  </w:r>
                </w:p>
              </w:tc>
              <w:tc>
                <w:tcPr>
                  <w:tcW w:w="5670" w:type="dxa"/>
                </w:tcPr>
                <w:p w:rsidR="006857DA" w:rsidRPr="006857DA" w:rsidRDefault="005B461F" w:rsidP="005478B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Warwick Marsh: Australian Christian Values Institute</w:t>
                  </w:r>
                </w:p>
              </w:tc>
            </w:tr>
            <w:tr w:rsidR="006857DA" w:rsidRPr="006857DA" w:rsidTr="006857DA">
              <w:tc>
                <w:tcPr>
                  <w:tcW w:w="4253" w:type="dxa"/>
                </w:tcPr>
                <w:p w:rsidR="006857DA" w:rsidRPr="006857DA" w:rsidRDefault="006857DA" w:rsidP="006857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 xml:space="preserve">Ps Ben Irawan: </w:t>
                  </w:r>
                  <w:r>
                    <w:rPr>
                      <w:sz w:val="20"/>
                      <w:szCs w:val="20"/>
                    </w:rPr>
                    <w:t xml:space="preserve"> Life Centre </w:t>
                  </w:r>
                  <w:r w:rsidRPr="006857DA">
                    <w:rPr>
                      <w:sz w:val="20"/>
                      <w:szCs w:val="20"/>
                    </w:rPr>
                    <w:t>NSW</w:t>
                  </w:r>
                </w:p>
              </w:tc>
              <w:tc>
                <w:tcPr>
                  <w:tcW w:w="5670" w:type="dxa"/>
                </w:tcPr>
                <w:p w:rsidR="006857DA" w:rsidRPr="006857DA" w:rsidRDefault="00F04F9D" w:rsidP="006857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Ps Norman Miller: </w:t>
                  </w:r>
                  <w:r>
                    <w:rPr>
                      <w:rFonts w:asciiTheme="minorHAnsi" w:eastAsia="Times New Roman" w:hAnsiTheme="minorHAnsi"/>
                      <w:sz w:val="20"/>
                      <w:szCs w:val="20"/>
                      <w:lang w:val="en-US"/>
                    </w:rPr>
                    <w:t>Cen</w:t>
                  </w:r>
                  <w:r w:rsidRPr="00F04F9D">
                    <w:rPr>
                      <w:rFonts w:asciiTheme="minorHAnsi" w:eastAsia="Times New Roman" w:hAnsiTheme="minorHAnsi"/>
                      <w:sz w:val="20"/>
                      <w:szCs w:val="20"/>
                      <w:lang w:val="en-US"/>
                    </w:rPr>
                    <w:t xml:space="preserve">tre for </w:t>
                  </w:r>
                  <w:r>
                    <w:rPr>
                      <w:rFonts w:asciiTheme="minorHAnsi" w:eastAsia="Times New Roman" w:hAnsiTheme="minorHAnsi"/>
                      <w:sz w:val="20"/>
                      <w:szCs w:val="20"/>
                      <w:lang w:val="en-US"/>
                    </w:rPr>
                    <w:t>International Reconciliation &amp;</w:t>
                  </w:r>
                  <w:r w:rsidRPr="00F04F9D">
                    <w:rPr>
                      <w:rFonts w:asciiTheme="minorHAnsi" w:eastAsia="Times New Roman" w:hAnsiTheme="minorHAnsi"/>
                      <w:sz w:val="20"/>
                      <w:szCs w:val="20"/>
                      <w:lang w:val="en-US"/>
                    </w:rPr>
                    <w:t xml:space="preserve"> Peace</w:t>
                  </w:r>
                </w:p>
              </w:tc>
            </w:tr>
            <w:tr w:rsidR="006857DA" w:rsidRPr="006857DA" w:rsidTr="006857DA">
              <w:tc>
                <w:tcPr>
                  <w:tcW w:w="4253" w:type="dxa"/>
                </w:tcPr>
                <w:p w:rsidR="006857DA" w:rsidRPr="006857DA" w:rsidRDefault="006857DA" w:rsidP="005478B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>Ps Matt Madigan: Hope Church, Sydney</w:t>
                  </w:r>
                </w:p>
              </w:tc>
              <w:tc>
                <w:tcPr>
                  <w:tcW w:w="5670" w:type="dxa"/>
                </w:tcPr>
                <w:p w:rsidR="006857DA" w:rsidRPr="006857DA" w:rsidRDefault="006857DA" w:rsidP="005478B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 xml:space="preserve">David Rowsome: </w:t>
                  </w:r>
                  <w:r>
                    <w:rPr>
                      <w:sz w:val="20"/>
                      <w:szCs w:val="20"/>
                    </w:rPr>
                    <w:t xml:space="preserve">Canberra Declaration </w:t>
                  </w:r>
                </w:p>
              </w:tc>
            </w:tr>
            <w:tr w:rsidR="006857DA" w:rsidRPr="006857DA" w:rsidTr="006857DA">
              <w:tc>
                <w:tcPr>
                  <w:tcW w:w="4253" w:type="dxa"/>
                </w:tcPr>
                <w:p w:rsidR="006857DA" w:rsidRPr="006857DA" w:rsidRDefault="006857DA" w:rsidP="005478B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>Wesley Leake: Business Blessings, Brisbane</w:t>
                  </w:r>
                </w:p>
              </w:tc>
              <w:tc>
                <w:tcPr>
                  <w:tcW w:w="5670" w:type="dxa"/>
                </w:tcPr>
                <w:p w:rsidR="006857DA" w:rsidRPr="006857DA" w:rsidRDefault="006857DA" w:rsidP="006857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>Darryl Stewart: Illawarra Pastors Network</w:t>
                  </w:r>
                </w:p>
              </w:tc>
            </w:tr>
            <w:tr w:rsidR="006857DA" w:rsidRPr="006857DA" w:rsidTr="006857DA">
              <w:tc>
                <w:tcPr>
                  <w:tcW w:w="4253" w:type="dxa"/>
                </w:tcPr>
                <w:p w:rsidR="006857DA" w:rsidRPr="006857DA" w:rsidRDefault="006857DA" w:rsidP="006857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>Dr Hilary Moroney: Canberra House of Prayer  </w:t>
                  </w:r>
                </w:p>
              </w:tc>
              <w:tc>
                <w:tcPr>
                  <w:tcW w:w="5670" w:type="dxa"/>
                </w:tcPr>
                <w:p w:rsidR="006857DA" w:rsidRPr="006857DA" w:rsidRDefault="006857DA" w:rsidP="005478B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857DA">
                    <w:rPr>
                      <w:sz w:val="20"/>
                      <w:szCs w:val="20"/>
                    </w:rPr>
                    <w:t>Bill Muehlenberg: Culture</w:t>
                  </w:r>
                  <w:r>
                    <w:rPr>
                      <w:sz w:val="20"/>
                      <w:szCs w:val="20"/>
                    </w:rPr>
                    <w:t>Watch</w:t>
                  </w:r>
                </w:p>
              </w:tc>
            </w:tr>
          </w:tbl>
          <w:p w:rsidR="006857DA" w:rsidRDefault="006857DA"/>
        </w:tc>
      </w:tr>
    </w:tbl>
    <w:p w:rsidR="004610AA" w:rsidRPr="004610AA" w:rsidRDefault="004610AA" w:rsidP="005B461F">
      <w:pPr>
        <w:jc w:val="both"/>
        <w:rPr>
          <w:sz w:val="20"/>
          <w:szCs w:val="20"/>
        </w:rPr>
      </w:pPr>
    </w:p>
    <w:sectPr w:rsidR="004610AA" w:rsidRPr="004610AA" w:rsidSect="006857DA">
      <w:pgSz w:w="12240" w:h="15840"/>
      <w:pgMar w:top="284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4FE" w:rsidRDefault="00B134FE" w:rsidP="00014D62">
      <w:pPr>
        <w:spacing w:after="0" w:line="240" w:lineRule="auto"/>
      </w:pPr>
      <w:r>
        <w:separator/>
      </w:r>
    </w:p>
  </w:endnote>
  <w:endnote w:type="continuationSeparator" w:id="0">
    <w:p w:rsidR="00B134FE" w:rsidRDefault="00B134FE" w:rsidP="00014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4FE" w:rsidRDefault="00B134FE" w:rsidP="00014D62">
      <w:pPr>
        <w:spacing w:after="0" w:line="240" w:lineRule="auto"/>
      </w:pPr>
      <w:r>
        <w:separator/>
      </w:r>
    </w:p>
  </w:footnote>
  <w:footnote w:type="continuationSeparator" w:id="0">
    <w:p w:rsidR="00B134FE" w:rsidRDefault="00B134FE" w:rsidP="00014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453B3"/>
    <w:multiLevelType w:val="singleLevel"/>
    <w:tmpl w:val="8D241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A2B8B"/>
    <w:rsid w:val="00014D62"/>
    <w:rsid w:val="0002445D"/>
    <w:rsid w:val="00030A5F"/>
    <w:rsid w:val="00051924"/>
    <w:rsid w:val="00053A2C"/>
    <w:rsid w:val="000A5AD4"/>
    <w:rsid w:val="000C13B8"/>
    <w:rsid w:val="000C5571"/>
    <w:rsid w:val="001013E4"/>
    <w:rsid w:val="00105DD3"/>
    <w:rsid w:val="00107D8A"/>
    <w:rsid w:val="00110F54"/>
    <w:rsid w:val="001224AB"/>
    <w:rsid w:val="001326F9"/>
    <w:rsid w:val="00164BA5"/>
    <w:rsid w:val="001A0855"/>
    <w:rsid w:val="001C65E1"/>
    <w:rsid w:val="001E39D9"/>
    <w:rsid w:val="00201C08"/>
    <w:rsid w:val="00202D50"/>
    <w:rsid w:val="002377F4"/>
    <w:rsid w:val="00257C21"/>
    <w:rsid w:val="00263689"/>
    <w:rsid w:val="00267C48"/>
    <w:rsid w:val="002942CC"/>
    <w:rsid w:val="00294EC6"/>
    <w:rsid w:val="002F57C4"/>
    <w:rsid w:val="00302D98"/>
    <w:rsid w:val="0030567F"/>
    <w:rsid w:val="00314A29"/>
    <w:rsid w:val="0032054B"/>
    <w:rsid w:val="003338C8"/>
    <w:rsid w:val="00355FCE"/>
    <w:rsid w:val="00361E3F"/>
    <w:rsid w:val="00381BD6"/>
    <w:rsid w:val="003F20F9"/>
    <w:rsid w:val="00403DF2"/>
    <w:rsid w:val="00427232"/>
    <w:rsid w:val="00430101"/>
    <w:rsid w:val="00446C82"/>
    <w:rsid w:val="00454B04"/>
    <w:rsid w:val="00460A86"/>
    <w:rsid w:val="004610AA"/>
    <w:rsid w:val="004B04F7"/>
    <w:rsid w:val="004B6AC5"/>
    <w:rsid w:val="004C202E"/>
    <w:rsid w:val="004E7E22"/>
    <w:rsid w:val="004F50C6"/>
    <w:rsid w:val="00502ABB"/>
    <w:rsid w:val="00514348"/>
    <w:rsid w:val="005348B4"/>
    <w:rsid w:val="00540E81"/>
    <w:rsid w:val="005478B1"/>
    <w:rsid w:val="005771D0"/>
    <w:rsid w:val="005A1378"/>
    <w:rsid w:val="005B461F"/>
    <w:rsid w:val="005E5B1F"/>
    <w:rsid w:val="005F3AD7"/>
    <w:rsid w:val="00604E1B"/>
    <w:rsid w:val="006050CA"/>
    <w:rsid w:val="006857DA"/>
    <w:rsid w:val="006A2F54"/>
    <w:rsid w:val="006D4FC5"/>
    <w:rsid w:val="006E66AC"/>
    <w:rsid w:val="00732D54"/>
    <w:rsid w:val="00733E33"/>
    <w:rsid w:val="00747476"/>
    <w:rsid w:val="00750A5D"/>
    <w:rsid w:val="00765AFC"/>
    <w:rsid w:val="007B0DF3"/>
    <w:rsid w:val="00805C11"/>
    <w:rsid w:val="00831245"/>
    <w:rsid w:val="008A2B8B"/>
    <w:rsid w:val="008C089E"/>
    <w:rsid w:val="008E7828"/>
    <w:rsid w:val="00907917"/>
    <w:rsid w:val="00933378"/>
    <w:rsid w:val="00956FEA"/>
    <w:rsid w:val="009639FA"/>
    <w:rsid w:val="0098668C"/>
    <w:rsid w:val="009923B3"/>
    <w:rsid w:val="009A7FD0"/>
    <w:rsid w:val="009E5836"/>
    <w:rsid w:val="00A0657F"/>
    <w:rsid w:val="00A1355A"/>
    <w:rsid w:val="00A56BFB"/>
    <w:rsid w:val="00A76FFA"/>
    <w:rsid w:val="00A840E9"/>
    <w:rsid w:val="00A86045"/>
    <w:rsid w:val="00A93CBE"/>
    <w:rsid w:val="00AB275A"/>
    <w:rsid w:val="00B134FE"/>
    <w:rsid w:val="00B13CE3"/>
    <w:rsid w:val="00BB5117"/>
    <w:rsid w:val="00BD1243"/>
    <w:rsid w:val="00BD147D"/>
    <w:rsid w:val="00BD3641"/>
    <w:rsid w:val="00BE05F5"/>
    <w:rsid w:val="00C33FE8"/>
    <w:rsid w:val="00CB0968"/>
    <w:rsid w:val="00CC24FC"/>
    <w:rsid w:val="00D042C2"/>
    <w:rsid w:val="00D04ABA"/>
    <w:rsid w:val="00DA51F1"/>
    <w:rsid w:val="00DB062E"/>
    <w:rsid w:val="00DC480A"/>
    <w:rsid w:val="00DD6FE5"/>
    <w:rsid w:val="00DF502D"/>
    <w:rsid w:val="00E3785A"/>
    <w:rsid w:val="00E5059A"/>
    <w:rsid w:val="00E76AC0"/>
    <w:rsid w:val="00E80A68"/>
    <w:rsid w:val="00E84896"/>
    <w:rsid w:val="00E9465E"/>
    <w:rsid w:val="00E95981"/>
    <w:rsid w:val="00EA340A"/>
    <w:rsid w:val="00EE3BF9"/>
    <w:rsid w:val="00EE6C8F"/>
    <w:rsid w:val="00F04F9D"/>
    <w:rsid w:val="00F83AD3"/>
    <w:rsid w:val="00FA4FF9"/>
    <w:rsid w:val="00FB6BC8"/>
    <w:rsid w:val="00FE493D"/>
    <w:rsid w:val="00FF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85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B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1F1"/>
    <w:rPr>
      <w:rFonts w:ascii="Tahoma" w:hAnsi="Tahoma" w:cs="Tahoma"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E9598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6050CA"/>
    <w:pPr>
      <w:spacing w:after="0" w:line="240" w:lineRule="auto"/>
      <w:ind w:left="720"/>
    </w:pPr>
    <w:rPr>
      <w:lang w:val="en-US"/>
    </w:rPr>
  </w:style>
  <w:style w:type="table" w:styleId="TableGrid">
    <w:name w:val="Table Grid"/>
    <w:basedOn w:val="TableNormal"/>
    <w:uiPriority w:val="59"/>
    <w:rsid w:val="00461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14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4D62"/>
    <w:rPr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014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4D62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ationaldayofprayer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tionaldayofprayer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D829C-73E3-4A8C-A0EB-F3FD1A6C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3064</CharactersWithSpaces>
  <SharedDoc>false</SharedDoc>
  <HLinks>
    <vt:vector size="12" baseType="variant">
      <vt:variant>
        <vt:i4>8192058</vt:i4>
      </vt:variant>
      <vt:variant>
        <vt:i4>3</vt:i4>
      </vt:variant>
      <vt:variant>
        <vt:i4>0</vt:i4>
      </vt:variant>
      <vt:variant>
        <vt:i4>5</vt:i4>
      </vt:variant>
      <vt:variant>
        <vt:lpwstr>http://www.nationaldayofprayer.com.au/</vt:lpwstr>
      </vt:variant>
      <vt:variant>
        <vt:lpwstr/>
      </vt:variant>
      <vt:variant>
        <vt:i4>8192058</vt:i4>
      </vt:variant>
      <vt:variant>
        <vt:i4>0</vt:i4>
      </vt:variant>
      <vt:variant>
        <vt:i4>0</vt:i4>
      </vt:variant>
      <vt:variant>
        <vt:i4>5</vt:i4>
      </vt:variant>
      <vt:variant>
        <vt:lpwstr>http://www.nationaldayofprayer.com.au/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2011-05-09T11:54:00Z</cp:lastPrinted>
  <dcterms:created xsi:type="dcterms:W3CDTF">2011-05-11T03:55:00Z</dcterms:created>
  <dcterms:modified xsi:type="dcterms:W3CDTF">2011-05-11T03:55:00Z</dcterms:modified>
</cp:coreProperties>
</file>